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1C" w:rsidRDefault="0077081C" w:rsidP="0077081C">
      <w:r>
        <w:t>Советы по работе с пастой для моделирования JOVI:</w:t>
      </w:r>
    </w:p>
    <w:p w:rsidR="0077081C" w:rsidRDefault="0077081C" w:rsidP="0077081C"/>
    <w:p w:rsidR="0077081C" w:rsidRDefault="0077081C" w:rsidP="0077081C">
      <w:r>
        <w:t xml:space="preserve">1. Фасовка пасты на производстве происходит без доступа кислорода, чтобы сохранить пластичные свойства продукта. Как только вы откроете упаковку и в пакет попадет воздух, запустится процесс </w:t>
      </w:r>
      <w:proofErr w:type="spellStart"/>
      <w:r>
        <w:t>самозат</w:t>
      </w:r>
      <w:bookmarkStart w:id="0" w:name="_GoBack"/>
      <w:bookmarkEnd w:id="0"/>
      <w:r>
        <w:t>вердевания</w:t>
      </w:r>
      <w:proofErr w:type="spellEnd"/>
      <w:r>
        <w:t>. Поэтому, предварительно, приготовьте пластиковый контейнер с крышкой или плотно закрывающийся пакет, чтобы переложить туда пасту.</w:t>
      </w:r>
    </w:p>
    <w:p w:rsidR="0077081C" w:rsidRDefault="0077081C" w:rsidP="0077081C"/>
    <w:p w:rsidR="0077081C" w:rsidRDefault="0077081C" w:rsidP="0077081C">
      <w:r>
        <w:t>2. Во время работы отщипывайте маленькие кусочки, а остальную пасту храните в закрытом контейнере или пакете.</w:t>
      </w:r>
    </w:p>
    <w:p w:rsidR="0077081C" w:rsidRDefault="0077081C" w:rsidP="0077081C"/>
    <w:p w:rsidR="0077081C" w:rsidRDefault="0077081C" w:rsidP="0077081C">
      <w:r>
        <w:t>3. Паста может пачкать руки, поэтому во время работы держите при себе влажные салфетки.</w:t>
      </w:r>
    </w:p>
    <w:p w:rsidR="0077081C" w:rsidRDefault="0077081C" w:rsidP="0077081C"/>
    <w:p w:rsidR="0077081C" w:rsidRDefault="0077081C" w:rsidP="0077081C">
      <w:r>
        <w:t>4. Используйте для работы специальные шпатели и стеки.</w:t>
      </w:r>
    </w:p>
    <w:p w:rsidR="0077081C" w:rsidRDefault="0077081C" w:rsidP="0077081C"/>
    <w:p w:rsidR="0077081C" w:rsidRDefault="0077081C" w:rsidP="0077081C">
      <w:r>
        <w:t xml:space="preserve">5. Если, во время работы, вы заметили, что паста начала затвердевать или крошиться, немного смочите пальцы и разомните пасту. Не используйте много воды, это может привести к растрескиванию готового изделия после высыхания. Если </w:t>
      </w:r>
      <w:proofErr w:type="gramStart"/>
      <w:r>
        <w:t>все таки</w:t>
      </w:r>
      <w:proofErr w:type="gramEnd"/>
      <w:r>
        <w:t xml:space="preserve"> трещины появились, их можно затереть влажной пастой и дать изделию высохнуть.</w:t>
      </w:r>
    </w:p>
    <w:p w:rsidR="0077081C" w:rsidRDefault="0077081C" w:rsidP="0077081C"/>
    <w:p w:rsidR="0077081C" w:rsidRDefault="0077081C" w:rsidP="0077081C">
      <w:r>
        <w:t>6. Готовое изделие оставьте сохнуть при комнатной температуре. Не нужно класть поделку на батарею, обжигать в печи или использовать дополнительные источники тепла. Быстрое и неравномерное испарение влаги из готового изделия может привести к его растрескиванию и деформации.</w:t>
      </w:r>
    </w:p>
    <w:p w:rsidR="0077081C" w:rsidRDefault="0077081C" w:rsidP="0077081C"/>
    <w:p w:rsidR="0077081C" w:rsidRDefault="0077081C" w:rsidP="0077081C">
      <w:r>
        <w:t>7. После высыхания цвет пасты становится светлее на один-два тона.</w:t>
      </w:r>
    </w:p>
    <w:p w:rsidR="0077081C" w:rsidRDefault="0077081C" w:rsidP="0077081C"/>
    <w:p w:rsidR="0077081C" w:rsidRDefault="0077081C" w:rsidP="0077081C">
      <w:r>
        <w:t>8. Расписывать готовое изделие следует только после его полного высыхания - через 24-48 часов. Для росписи подойдут любые акриловые краски и гуашь, для использования акварели готовое изделие необходимо предварительно загрунтовать. Дополнительную защиту вашей работе придаст слой лака.</w:t>
      </w:r>
    </w:p>
    <w:p w:rsidR="0077081C" w:rsidRDefault="0077081C" w:rsidP="0077081C"/>
    <w:p w:rsidR="0077081C" w:rsidRDefault="0077081C" w:rsidP="0077081C">
      <w:r>
        <w:t>9. Неиспользованный кусок пасты можно хранить в среднем от 2 месяцев до 1 года. Для этого плотно оберните пасту в несколько слоев полиэтилена или пищевую пленку и для надежности положите в пластиковый контейнер или вакуумный пакет. Хранить при комнатной температуре. Не подвергать минусовым температурам!</w:t>
      </w:r>
    </w:p>
    <w:p w:rsidR="0077081C" w:rsidRDefault="0077081C" w:rsidP="0077081C"/>
    <w:p w:rsidR="004C086F" w:rsidRDefault="0077081C" w:rsidP="0077081C">
      <w:r>
        <w:t xml:space="preserve">10. Паста для моделирования, как и все товары торговой марки JOVI абсолютно безвредная и не содержит вредных и токсичных компонентов, </w:t>
      </w:r>
      <w:proofErr w:type="gramStart"/>
      <w:r>
        <w:t>но</w:t>
      </w:r>
      <w:proofErr w:type="gramEnd"/>
      <w:r>
        <w:t xml:space="preserve"> как и любая глина или паста для лепки обладает гигроскопическими свойствами, поэтому, иногда, после работы с ней, наблюдается сухость кожи </w:t>
      </w:r>
      <w:r>
        <w:lastRenderedPageBreak/>
        <w:t>рук (индивидуально). Для этого после работы с пастой, вымойте руки с мылом и нанесите увлажняющий крем.</w:t>
      </w:r>
    </w:p>
    <w:sectPr w:rsidR="004C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1C"/>
    <w:rsid w:val="004C086F"/>
    <w:rsid w:val="007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8B8E0-005E-4FC3-9B48-A3C822F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sima-land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Алексей Витальевич</dc:creator>
  <cp:keywords/>
  <dc:description/>
  <cp:lastModifiedBy>Павлов Алексей Витальевич</cp:lastModifiedBy>
  <cp:revision>1</cp:revision>
  <dcterms:created xsi:type="dcterms:W3CDTF">2023-04-20T10:08:00Z</dcterms:created>
  <dcterms:modified xsi:type="dcterms:W3CDTF">2023-04-20T10:08:00Z</dcterms:modified>
</cp:coreProperties>
</file>