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spacing w:before="0" w:beforeAutospacing="0" w:after="225" w:afterAutospacing="0"/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Умная розетка Яндекса с обновлённым дизайном сделает обычную домашнюю технику умной — и вы сможете управлять ей с помощью Алисы голосом через Яндекс Станцию или приложение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“</w:t>
      </w:r>
      <w:r>
        <w:rPr>
          <w:rFonts w:ascii="Arial" w:hAnsi="Arial" w:cs="Arial"/>
          <w:sz w:val="23"/>
          <w:szCs w:val="23"/>
        </w:rPr>
        <w:t xml:space="preserve">Дом с Алисой</w:t>
      </w:r>
      <w:r>
        <w:rPr>
          <w:rFonts w:ascii="Arial" w:hAnsi="Arial" w:cs="Arial"/>
          <w:sz w:val="23"/>
          <w:szCs w:val="23"/>
        </w:rPr>
        <w:t xml:space="preserve">”</w:t>
      </w:r>
      <w:r>
        <w:rPr>
          <w:rFonts w:ascii="Arial" w:hAnsi="Arial" w:cs="Arial"/>
          <w:sz w:val="23"/>
          <w:szCs w:val="23"/>
        </w:rPr>
        <w:t xml:space="preserve">. Работает на современном универсальном протоколе связи </w:t>
      </w:r>
      <w:r>
        <w:rPr>
          <w:rFonts w:ascii="Arial" w:hAnsi="Arial" w:cs="Arial"/>
          <w:sz w:val="23"/>
          <w:szCs w:val="23"/>
        </w:rPr>
        <w:t xml:space="preserve">Matter</w:t>
      </w:r>
      <w:r>
        <w:rPr>
          <w:rFonts w:ascii="Arial" w:hAnsi="Arial" w:cs="Arial"/>
          <w:sz w:val="23"/>
          <w:szCs w:val="23"/>
        </w:rPr>
        <w:t xml:space="preserve">™</w:t>
      </w:r>
      <w:r>
        <w:rPr>
          <w:rStyle w:val="703"/>
          <w:rFonts w:ascii="Arial" w:hAnsi="Arial" w:cs="Arial"/>
          <w:sz w:val="23"/>
          <w:szCs w:val="23"/>
        </w:rPr>
        <w:footnoteReference w:id="2"/>
      </w:r>
      <w:r>
        <w:rPr>
          <w:rFonts w:ascii="Arial" w:hAnsi="Arial" w:cs="Arial"/>
          <w:sz w:val="23"/>
          <w:szCs w:val="23"/>
        </w:rPr>
        <w:t xml:space="preserve">— легко подключается к умному дому, а настроенные сценарии с розеткой могут работать, даже если отключится интернет</w:t>
      </w:r>
      <w:r>
        <w:rPr>
          <w:rStyle w:val="703"/>
          <w:rFonts w:ascii="Arial" w:hAnsi="Arial" w:cs="Arial"/>
          <w:sz w:val="23"/>
          <w:szCs w:val="23"/>
        </w:rPr>
        <w:footnoteReference w:id="3"/>
      </w:r>
      <w:r>
        <w:rPr>
          <w:rFonts w:ascii="Arial" w:hAnsi="Arial" w:cs="Arial"/>
          <w:sz w:val="23"/>
          <w:szCs w:val="23"/>
        </w:rPr>
        <w:t xml:space="preserve">. Лаконичная и компактная, подходит к большинству розеток и удлинителей. Создавайте удобные сценарии и расписания. Проверяйте статус умной розетки удалённо через приложение и, если нужно, отключайте её</w:t>
      </w:r>
      <w:r>
        <w:rPr>
          <w:rFonts w:ascii="Arial" w:hAnsi="Arial" w:cs="Arial"/>
          <w:sz w:val="23"/>
          <w:szCs w:val="23"/>
        </w:rPr>
        <w:t xml:space="preserve">⁴</w:t>
      </w:r>
      <w:r>
        <w:rPr>
          <w:rFonts w:ascii="Arial" w:hAnsi="Arial" w:cs="Arial"/>
          <w:sz w:val="23"/>
          <w:szCs w:val="23"/>
        </w:rPr>
        <w:t xml:space="preserve">. Получайте сообщения, когда состояние розетки меняется, — и вы будете в курсе, если что-то пойдёт не так. Проверяйте в приложении, сколько энергии расходуют приборы, подключенные к розетке. Для подключения к умному дому вам нужны </w:t>
      </w:r>
      <w:r>
        <w:rPr>
          <w:rFonts w:ascii="Arial" w:hAnsi="Arial" w:cs="Arial"/>
          <w:sz w:val="23"/>
          <w:szCs w:val="23"/>
        </w:rPr>
        <w:t xml:space="preserve">Wi</w:t>
      </w:r>
      <w:r>
        <w:rPr>
          <w:rFonts w:ascii="Arial" w:hAnsi="Arial" w:cs="Arial"/>
          <w:sz w:val="23"/>
          <w:szCs w:val="23"/>
        </w:rPr>
        <w:t xml:space="preserve">-Fi, приложение Дом с Алисой и одна из совместимых Яндекс Станций или другое устройство с хабом, поддерживающим протокол </w:t>
      </w:r>
      <w:r>
        <w:rPr>
          <w:rFonts w:ascii="Arial" w:hAnsi="Arial" w:cs="Arial"/>
          <w:sz w:val="23"/>
          <w:szCs w:val="23"/>
        </w:rPr>
        <w:t xml:space="preserve">Matter</w:t>
      </w:r>
      <w:r>
        <w:rPr>
          <w:rFonts w:ascii="Arial" w:hAnsi="Arial" w:cs="Arial"/>
          <w:sz w:val="23"/>
          <w:szCs w:val="23"/>
        </w:rPr>
        <w:t xml:space="preserve">™</w:t>
      </w:r>
      <w:r>
        <w:rPr>
          <w:rStyle w:val="703"/>
          <w:rFonts w:ascii="Arial" w:hAnsi="Arial" w:cs="Arial"/>
          <w:sz w:val="23"/>
          <w:szCs w:val="23"/>
        </w:rPr>
        <w:footnoteReference w:id="4"/>
      </w:r>
      <w:r>
        <w:rPr>
          <w:rFonts w:ascii="Arial" w:hAnsi="Arial" w:cs="Arial"/>
          <w:sz w:val="23"/>
          <w:szCs w:val="23"/>
        </w:rPr>
        <w:t xml:space="preserve">.</w:t>
      </w: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</w:r>
    </w:p>
    <w:p>
      <w:pPr>
        <w:pStyle w:val="699"/>
        <w:spacing w:before="0" w:beforeAutospacing="0" w:after="225" w:afterAutospacing="0"/>
        <w:shd w:val="clear" w:color="auto" w:fill="ffffff"/>
        <w:rPr>
          <w:rFonts w:ascii="Helvetica" w:hAnsi="Helvetica"/>
          <w:color w:val="000000"/>
          <w:sz w:val="20"/>
          <w:szCs w:val="20"/>
          <w:lang w:val="en-US"/>
        </w:rPr>
      </w:pPr>
      <w:r>
        <w:rPr>
          <w:rFonts w:ascii="Helvetica" w:hAnsi="Helvetica"/>
          <w:color w:val="000000"/>
          <w:sz w:val="20"/>
          <w:szCs w:val="20"/>
          <w:lang w:val="en-US"/>
        </w:rPr>
        <w:t xml:space="preserve">1) </w:t>
      </w:r>
      <w:r>
        <w:rPr>
          <w:rFonts w:ascii="Helvetica" w:hAnsi="Helvetica"/>
          <w:color w:val="000000"/>
          <w:sz w:val="20"/>
          <w:szCs w:val="20"/>
          <w:lang w:val="en-US"/>
        </w:rPr>
        <w:t xml:space="preserve">Matter™ </w:t>
      </w:r>
      <w:r>
        <w:rPr>
          <w:rFonts w:ascii="Helvetica" w:hAnsi="Helvetica"/>
          <w:color w:val="000000"/>
          <w:sz w:val="20"/>
          <w:szCs w:val="20"/>
        </w:rPr>
        <w:t xml:space="preserve">и</w:t>
      </w:r>
      <w:r>
        <w:rPr>
          <w:rFonts w:ascii="Helvetica" w:hAnsi="Helvetica"/>
          <w:color w:val="000000"/>
          <w:sz w:val="20"/>
          <w:szCs w:val="20"/>
          <w:lang w:val="en-US"/>
        </w:rPr>
        <w:t xml:space="preserve"> </w:t>
      </w:r>
      <w:r>
        <w:rPr>
          <w:rFonts w:ascii="Helvetica" w:hAnsi="Helvetica"/>
          <w:color w:val="000000"/>
          <w:sz w:val="20"/>
          <w:szCs w:val="20"/>
        </w:rPr>
        <w:t xml:space="preserve">логотип</w:t>
      </w:r>
      <w:r>
        <w:rPr>
          <w:rFonts w:ascii="Helvetica" w:hAnsi="Helvetica"/>
          <w:color w:val="000000"/>
          <w:sz w:val="20"/>
          <w:szCs w:val="20"/>
          <w:lang w:val="en-US"/>
        </w:rPr>
        <w:t xml:space="preserve"> Matter </w:t>
      </w:r>
      <w:r>
        <w:rPr>
          <w:rFonts w:ascii="Helvetica" w:hAnsi="Helvetica"/>
          <w:color w:val="000000"/>
          <w:sz w:val="20"/>
          <w:szCs w:val="20"/>
        </w:rPr>
        <w:t xml:space="preserve">являются</w:t>
      </w:r>
      <w:r>
        <w:rPr>
          <w:rFonts w:ascii="Helvetica" w:hAnsi="Helvetica"/>
          <w:color w:val="000000"/>
          <w:sz w:val="20"/>
          <w:szCs w:val="20"/>
          <w:lang w:val="en-US"/>
        </w:rPr>
        <w:t xml:space="preserve"> </w:t>
      </w:r>
      <w:r>
        <w:rPr>
          <w:rFonts w:ascii="Helvetica" w:hAnsi="Helvetica"/>
          <w:color w:val="000000"/>
          <w:sz w:val="20"/>
          <w:szCs w:val="20"/>
        </w:rPr>
        <w:t xml:space="preserve">товарными</w:t>
      </w:r>
      <w:r>
        <w:rPr>
          <w:rFonts w:ascii="Helvetica" w:hAnsi="Helvetica"/>
          <w:color w:val="000000"/>
          <w:sz w:val="20"/>
          <w:szCs w:val="20"/>
          <w:lang w:val="en-US"/>
        </w:rPr>
        <w:t xml:space="preserve"> </w:t>
      </w:r>
      <w:r>
        <w:rPr>
          <w:rFonts w:ascii="Helvetica" w:hAnsi="Helvetica"/>
          <w:color w:val="000000"/>
          <w:sz w:val="20"/>
          <w:szCs w:val="20"/>
        </w:rPr>
        <w:t xml:space="preserve">знаками</w:t>
      </w:r>
      <w:r>
        <w:rPr>
          <w:rFonts w:ascii="Helvetica" w:hAnsi="Helvetica"/>
          <w:color w:val="000000"/>
          <w:sz w:val="20"/>
          <w:szCs w:val="20"/>
          <w:lang w:val="en-US"/>
        </w:rPr>
        <w:t xml:space="preserve"> Connectivity Standards Alliance</w:t>
      </w:r>
      <w:r>
        <w:rPr>
          <w:rFonts w:ascii="Helvetica" w:hAnsi="Helvetica"/>
          <w:color w:val="000000"/>
          <w:sz w:val="20"/>
          <w:szCs w:val="20"/>
          <w:lang w:val="en-US"/>
        </w:rPr>
      </w:r>
    </w:p>
    <w:p>
      <w:pPr>
        <w:pStyle w:val="699"/>
        <w:spacing w:before="0" w:beforeAutospacing="0" w:after="225" w:afterAutospacing="0"/>
        <w:shd w:val="clear" w:color="auto" w:fill="ffffff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</w:rPr>
        <w:t xml:space="preserve">2) </w:t>
      </w:r>
      <w:r>
        <w:rPr>
          <w:rFonts w:ascii="Helvetica" w:hAnsi="Helvetica"/>
          <w:color w:val="000000"/>
          <w:sz w:val="20"/>
          <w:szCs w:val="20"/>
        </w:rPr>
        <w:t xml:space="preserve">П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одробная информация и условия работы без Интернета доступны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в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“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Яндекс Справке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”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в разделе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“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Умный дом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”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r>
    </w:p>
    <w:p>
      <w:pPr>
        <w:pStyle w:val="699"/>
        <w:spacing w:before="0" w:beforeAutospacing="0" w:after="225" w:afterAutospacing="0"/>
        <w:shd w:val="clear" w:color="auto" w:fill="ffffff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3)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Helvetica" w:hAnsi="Helvetica"/>
          <w:color w:val="000000"/>
          <w:sz w:val="20"/>
          <w:szCs w:val="20"/>
        </w:rPr>
        <w:t xml:space="preserve">П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одробная информация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про подключение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Matter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устройств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доступны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в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“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Яндекс Справке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”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в разделе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“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Умный дом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”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r>
    </w:p>
    <w:p>
      <w:pPr>
        <w:pStyle w:val="699"/>
        <w:spacing w:before="0" w:beforeAutospacing="0" w:after="225" w:afterAutospacing="0"/>
        <w:shd w:val="clear" w:color="auto" w:fill="ffffff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4) Функционал доступен при наличии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Wi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Fi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соединения у устройства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r>
    </w:p>
    <w:p>
      <w:r/>
      <w:bookmarkStart w:id="0" w:name="_Hlk163642660"/>
      <w:r>
        <w:t xml:space="preserve">5) Перед использованием устройства внимательно ознакомьтесь с инструкцией</w:t>
      </w:r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01"/>
      </w:pPr>
      <w:r>
        <w:rPr>
          <w:rStyle w:val="703"/>
        </w:rPr>
        <w:footnoteRef/>
      </w:r>
      <w:r>
        <w:t xml:space="preserve"> Подробнее о протоколе </w:t>
      </w:r>
      <w:r>
        <w:rPr>
          <w:lang w:val="en-US"/>
        </w:rPr>
        <w:t xml:space="preserve">Matter</w:t>
      </w:r>
      <w:r>
        <w:t xml:space="preserve">: </w:t>
      </w:r>
      <w:r>
        <w:t xml:space="preserve">[</w:t>
      </w:r>
      <w:r>
        <w:t xml:space="preserve">адрес</w:t>
      </w:r>
      <w:r>
        <w:t xml:space="preserve">]</w:t>
      </w:r>
      <w:r>
        <w:t xml:space="preserve">.</w:t>
      </w:r>
      <w:r/>
      <w:r/>
    </w:p>
  </w:footnote>
  <w:footnote w:id="3">
    <w:p>
      <w:pPr>
        <w:pStyle w:val="701"/>
      </w:pPr>
      <w:r>
        <w:rPr>
          <w:rStyle w:val="703"/>
        </w:rPr>
        <w:footnoteRef/>
      </w:r>
      <w:r>
        <w:t xml:space="preserve"> Подробнее о сценариях и расписаниях: </w:t>
      </w:r>
      <w:r>
        <w:t xml:space="preserve">[</w:t>
      </w:r>
      <w:r>
        <w:t xml:space="preserve">адрес</w:t>
      </w:r>
      <w:r>
        <w:t xml:space="preserve">]</w:t>
      </w:r>
      <w:r/>
      <w:r/>
    </w:p>
  </w:footnote>
  <w:footnote w:id="4">
    <w:p>
      <w:pPr>
        <w:pStyle w:val="701"/>
      </w:pPr>
      <w:r>
        <w:rPr>
          <w:rStyle w:val="703"/>
        </w:rPr>
        <w:footnoteRef/>
      </w:r>
      <w:r>
        <w:t xml:space="preserve"> Подробнее о сценариях и расписаниях: </w:t>
      </w:r>
      <w:r>
        <w:t xml:space="preserve">[</w:t>
      </w:r>
      <w:r>
        <w:t xml:space="preserve">адрес</w:t>
      </w:r>
      <w:r>
        <w:t xml:space="preserve">]</w:t>
      </w:r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6"/>
    <w:link w:val="42"/>
    <w:uiPriority w:val="99"/>
  </w:style>
  <w:style w:type="paragraph" w:styleId="44">
    <w:name w:val="Footer"/>
    <w:basedOn w:val="69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6"/>
    <w:link w:val="44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Normal (Web)"/>
    <w:basedOn w:val="69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700">
    <w:name w:val="Strong"/>
    <w:basedOn w:val="696"/>
    <w:uiPriority w:val="22"/>
    <w:qFormat/>
    <w:rPr>
      <w:b/>
      <w:bCs/>
    </w:rPr>
  </w:style>
  <w:style w:type="paragraph" w:styleId="701">
    <w:name w:val="footnote text"/>
    <w:basedOn w:val="695"/>
    <w:link w:val="7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2" w:customStyle="1">
    <w:name w:val="Footnote Text Char"/>
    <w:basedOn w:val="696"/>
    <w:link w:val="701"/>
    <w:uiPriority w:val="99"/>
    <w:semiHidden/>
    <w:rPr>
      <w:sz w:val="20"/>
      <w:szCs w:val="20"/>
    </w:rPr>
  </w:style>
  <w:style w:type="character" w:styleId="703">
    <w:name w:val="footnote reference"/>
    <w:basedOn w:val="69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Yandex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Sedova</dc:creator>
  <cp:keywords/>
  <dc:description/>
  <cp:lastModifiedBy>Анна Седова</cp:lastModifiedBy>
  <cp:revision>3</cp:revision>
  <dcterms:created xsi:type="dcterms:W3CDTF">2024-04-10T12:08:00Z</dcterms:created>
  <dcterms:modified xsi:type="dcterms:W3CDTF">2024-04-10T16:28:42Z</dcterms:modified>
</cp:coreProperties>
</file>